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9827D4">
        <w:trPr>
          <w:trHeight w:val="334"/>
        </w:trPr>
        <w:tc>
          <w:tcPr>
            <w:tcW w:w="2376" w:type="dxa"/>
            <w:shd w:val="clear" w:color="auto" w:fill="FFFFFF"/>
            <w:vAlign w:val="center"/>
          </w:tcPr>
          <w:p w14:paraId="56E939CF" w14:textId="77777777" w:rsidR="001903D7" w:rsidRPr="009827D4" w:rsidRDefault="001903D7" w:rsidP="009827D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827D4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 w:rsidRPr="009827D4">
              <w:rPr>
                <w:rFonts w:ascii="Verdana" w:hAnsi="Verdana" w:cs="Arial"/>
                <w:sz w:val="20"/>
                <w:lang w:val="en-GB"/>
              </w:rPr>
              <w:t>n</w:t>
            </w:r>
            <w:r w:rsidRPr="009827D4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 w:rsidRPr="009827D4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56E939D0" w14:textId="77777777" w:rsidR="001903D7" w:rsidRPr="009827D4" w:rsidRDefault="001903D7" w:rsidP="009827D4">
            <w:pPr>
              <w:shd w:val="clear" w:color="auto" w:fill="FFFFFF"/>
              <w:spacing w:after="0"/>
              <w:ind w:right="-11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14:paraId="56E939D1" w14:textId="77777777" w:rsidR="001903D7" w:rsidRPr="009827D4" w:rsidRDefault="00DC2874" w:rsidP="009827D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827D4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 w:rsidRPr="009827D4">
              <w:rPr>
                <w:rFonts w:ascii="Verdana" w:hAnsi="Verdana" w:cs="Arial"/>
                <w:sz w:val="20"/>
                <w:lang w:val="en-GB"/>
              </w:rPr>
              <w:t>n</w:t>
            </w:r>
            <w:r w:rsidRPr="009827D4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 w:rsidRPr="009827D4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6E939D2" w14:textId="77777777" w:rsidR="001903D7" w:rsidRPr="009827D4" w:rsidRDefault="001903D7" w:rsidP="009827D4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9827D4">
        <w:trPr>
          <w:trHeight w:val="412"/>
        </w:trPr>
        <w:tc>
          <w:tcPr>
            <w:tcW w:w="2376" w:type="dxa"/>
            <w:shd w:val="clear" w:color="auto" w:fill="FFFFFF"/>
            <w:vAlign w:val="center"/>
          </w:tcPr>
          <w:p w14:paraId="56E939D4" w14:textId="77777777" w:rsidR="00DF7065" w:rsidRPr="009827D4" w:rsidRDefault="00DF7065" w:rsidP="009827D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9827D4"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 w:rsidRPr="009827D4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56E939D5" w14:textId="77777777" w:rsidR="001903D7" w:rsidRPr="009827D4" w:rsidRDefault="001903D7" w:rsidP="009827D4">
            <w:pPr>
              <w:shd w:val="clear" w:color="auto" w:fill="FFFFFF"/>
              <w:spacing w:after="0"/>
              <w:ind w:right="-11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14:paraId="56E939D6" w14:textId="77777777" w:rsidR="001903D7" w:rsidRPr="009827D4" w:rsidRDefault="00E67F2F" w:rsidP="009827D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827D4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 w:rsidRPr="009827D4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6E939D7" w14:textId="77777777" w:rsidR="001903D7" w:rsidRPr="009827D4" w:rsidRDefault="001903D7" w:rsidP="009827D4">
            <w:pPr>
              <w:shd w:val="clear" w:color="auto" w:fill="FFFFFF"/>
              <w:spacing w:after="0"/>
              <w:ind w:right="-11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3D7EC0" w:rsidRPr="007673FA" w14:paraId="56E939DD" w14:textId="77777777" w:rsidTr="009827D4">
        <w:trPr>
          <w:trHeight w:val="404"/>
        </w:trPr>
        <w:tc>
          <w:tcPr>
            <w:tcW w:w="2376" w:type="dxa"/>
            <w:shd w:val="clear" w:color="auto" w:fill="FFFFFF"/>
            <w:vAlign w:val="center"/>
          </w:tcPr>
          <w:p w14:paraId="56E939D9" w14:textId="0FEEDBDE" w:rsidR="001903D7" w:rsidRPr="009827D4" w:rsidRDefault="00DF7065" w:rsidP="009827D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827D4"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9827D4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9827D4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9827D4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9827D4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9827D4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56E939DA" w14:textId="77777777" w:rsidR="001903D7" w:rsidRPr="009827D4" w:rsidRDefault="001903D7" w:rsidP="009827D4">
            <w:pPr>
              <w:shd w:val="clear" w:color="auto" w:fill="FFFFFF"/>
              <w:spacing w:after="0"/>
              <w:ind w:right="-11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14:paraId="56E939DB" w14:textId="77777777" w:rsidR="001903D7" w:rsidRPr="009827D4" w:rsidRDefault="00AA0AF4" w:rsidP="009827D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827D4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6E939DC" w14:textId="2282ECC7" w:rsidR="001903D7" w:rsidRPr="009827D4" w:rsidRDefault="00AA0AF4" w:rsidP="009827D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827D4">
              <w:rPr>
                <w:rFonts w:ascii="Verdana" w:hAnsi="Verdana" w:cs="Arial"/>
                <w:sz w:val="20"/>
                <w:lang w:val="en-GB"/>
              </w:rPr>
              <w:t>20</w:t>
            </w:r>
            <w:r w:rsidR="001C2994" w:rsidRPr="009827D4">
              <w:rPr>
                <w:rFonts w:ascii="Verdana" w:hAnsi="Verdana" w:cs="Arial"/>
                <w:sz w:val="20"/>
                <w:lang w:val="en-GB"/>
              </w:rPr>
              <w:t>25</w:t>
            </w:r>
            <w:r w:rsidRPr="009827D4">
              <w:rPr>
                <w:rFonts w:ascii="Verdana" w:hAnsi="Verdana" w:cs="Arial"/>
                <w:sz w:val="20"/>
                <w:lang w:val="en-GB"/>
              </w:rPr>
              <w:t>/20</w:t>
            </w:r>
            <w:r w:rsidR="001C2994" w:rsidRPr="009827D4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81766A" w:rsidRPr="007673FA" w14:paraId="56E939E2" w14:textId="77777777" w:rsidTr="009827D4">
        <w:trPr>
          <w:trHeight w:val="341"/>
        </w:trPr>
        <w:tc>
          <w:tcPr>
            <w:tcW w:w="2376" w:type="dxa"/>
            <w:shd w:val="clear" w:color="auto" w:fill="FFFFFF"/>
            <w:vAlign w:val="center"/>
          </w:tcPr>
          <w:p w14:paraId="56E939DE" w14:textId="77777777" w:rsidR="0081766A" w:rsidRPr="009827D4" w:rsidRDefault="0081766A" w:rsidP="009827D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827D4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  <w:vAlign w:val="center"/>
          </w:tcPr>
          <w:p w14:paraId="56E939E1" w14:textId="77777777" w:rsidR="0081766A" w:rsidRPr="009827D4" w:rsidRDefault="0081766A" w:rsidP="009827D4">
            <w:pPr>
              <w:shd w:val="clear" w:color="auto" w:fill="FFFFFF"/>
              <w:spacing w:after="0"/>
              <w:ind w:right="3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37"/>
        <w:gridCol w:w="2096"/>
        <w:gridCol w:w="2227"/>
        <w:gridCol w:w="2512"/>
      </w:tblGrid>
      <w:tr w:rsidR="00116FBB" w:rsidRPr="009F5B61" w14:paraId="56E939EA" w14:textId="77777777" w:rsidTr="009827D4">
        <w:trPr>
          <w:trHeight w:val="314"/>
        </w:trPr>
        <w:tc>
          <w:tcPr>
            <w:tcW w:w="2194" w:type="dxa"/>
            <w:shd w:val="clear" w:color="auto" w:fill="FFFFFF"/>
            <w:vAlign w:val="center"/>
          </w:tcPr>
          <w:p w14:paraId="56E939E5" w14:textId="77777777" w:rsidR="00116FBB" w:rsidRPr="005E466D" w:rsidRDefault="00116FBB" w:rsidP="0059155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78" w:type="dxa"/>
            <w:gridSpan w:val="3"/>
            <w:shd w:val="clear" w:color="auto" w:fill="FFFFFF"/>
            <w:vAlign w:val="center"/>
          </w:tcPr>
          <w:p w14:paraId="56E939E9" w14:textId="46AA8880" w:rsidR="00116FBB" w:rsidRPr="00591556" w:rsidRDefault="00591556" w:rsidP="00591556">
            <w:pPr>
              <w:spacing w:after="0"/>
              <w:jc w:val="left"/>
              <w:rPr>
                <w:rFonts w:ascii="Verdana" w:hAnsi="Verdana" w:cs="Arial"/>
                <w:sz w:val="20"/>
                <w:lang w:val="en-US"/>
              </w:rPr>
            </w:pPr>
            <w:r w:rsidRPr="00A50C8F">
              <w:rPr>
                <w:rFonts w:ascii="Verdana" w:hAnsi="Verdana" w:cs="Arial"/>
                <w:sz w:val="20"/>
                <w:lang w:val="en-US"/>
              </w:rPr>
              <w:t>Agricultural University of Athens</w:t>
            </w:r>
          </w:p>
        </w:tc>
      </w:tr>
      <w:tr w:rsidR="007967A9" w:rsidRPr="005E466D" w14:paraId="56E939F1" w14:textId="77777777" w:rsidTr="009827D4">
        <w:trPr>
          <w:trHeight w:val="314"/>
        </w:trPr>
        <w:tc>
          <w:tcPr>
            <w:tcW w:w="2194" w:type="dxa"/>
            <w:shd w:val="clear" w:color="auto" w:fill="FFFFFF"/>
            <w:vAlign w:val="center"/>
          </w:tcPr>
          <w:p w14:paraId="56E939EB" w14:textId="2A9960D0" w:rsidR="007967A9" w:rsidRPr="005E466D" w:rsidRDefault="007967A9" w:rsidP="0059155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D" w14:textId="346501E5" w:rsidR="007967A9" w:rsidRPr="00591556" w:rsidRDefault="007967A9" w:rsidP="0059155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79" w:type="dxa"/>
            <w:shd w:val="clear" w:color="auto" w:fill="FFFFFF"/>
            <w:vAlign w:val="center"/>
          </w:tcPr>
          <w:p w14:paraId="56E939EE" w14:textId="449945E7" w:rsidR="007967A9" w:rsidRPr="005E466D" w:rsidRDefault="00591556" w:rsidP="0059155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50C8F">
              <w:rPr>
                <w:rFonts w:ascii="Verdana" w:hAnsi="Verdana" w:cs="Arial"/>
                <w:sz w:val="20"/>
                <w:lang w:val="en-GB"/>
              </w:rPr>
              <w:t>G ATHINE03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4A1B71F8" w14:textId="77777777" w:rsidR="007967A9" w:rsidRDefault="0081766A" w:rsidP="00591556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591556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71" w:type="dxa"/>
            <w:shd w:val="clear" w:color="auto" w:fill="FFFFFF"/>
            <w:vAlign w:val="center"/>
          </w:tcPr>
          <w:p w14:paraId="56E939F0" w14:textId="77777777" w:rsidR="007967A9" w:rsidRPr="0032064E" w:rsidRDefault="007967A9" w:rsidP="0032064E">
            <w:pPr>
              <w:shd w:val="clear" w:color="auto" w:fill="FFFFFF"/>
              <w:spacing w:after="0"/>
              <w:ind w:right="-118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</w:tr>
      <w:tr w:rsidR="00591556" w:rsidRPr="005E466D" w14:paraId="56E939F6" w14:textId="77777777" w:rsidTr="009827D4">
        <w:trPr>
          <w:trHeight w:val="472"/>
        </w:trPr>
        <w:tc>
          <w:tcPr>
            <w:tcW w:w="2194" w:type="dxa"/>
            <w:shd w:val="clear" w:color="auto" w:fill="FFFFFF"/>
            <w:vAlign w:val="center"/>
          </w:tcPr>
          <w:p w14:paraId="56E939F2" w14:textId="77777777" w:rsidR="00591556" w:rsidRPr="005E466D" w:rsidRDefault="00591556" w:rsidP="0059155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79" w:type="dxa"/>
            <w:shd w:val="clear" w:color="auto" w:fill="FFFFFF"/>
            <w:vAlign w:val="center"/>
          </w:tcPr>
          <w:p w14:paraId="56E939F3" w14:textId="7EED3E07" w:rsidR="00591556" w:rsidRPr="005E466D" w:rsidRDefault="00591556" w:rsidP="00591556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50C8F">
              <w:rPr>
                <w:rFonts w:ascii="Verdana" w:hAnsi="Verdana" w:cs="Arial"/>
                <w:sz w:val="20"/>
                <w:lang w:val="en-GB"/>
              </w:rPr>
              <w:t>75 Iera Odos, 11855 Athens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4" w14:textId="77777777" w:rsidR="00591556" w:rsidRPr="005E466D" w:rsidRDefault="00591556" w:rsidP="0059155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71" w:type="dxa"/>
            <w:shd w:val="clear" w:color="auto" w:fill="FFFFFF"/>
            <w:vAlign w:val="center"/>
          </w:tcPr>
          <w:p w14:paraId="56E939F5" w14:textId="09C158F9" w:rsidR="00591556" w:rsidRPr="005E466D" w:rsidRDefault="00591556" w:rsidP="00591556">
            <w:pPr>
              <w:shd w:val="clear" w:color="auto" w:fill="FFFFFF"/>
              <w:spacing w:after="0"/>
              <w:ind w:right="24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A50C8F">
              <w:rPr>
                <w:rFonts w:ascii="Verdana" w:hAnsi="Verdana" w:cs="Arial"/>
                <w:sz w:val="20"/>
                <w:lang w:val="en-GB"/>
              </w:rPr>
              <w:t>Greece</w:t>
            </w:r>
            <w:r>
              <w:rPr>
                <w:rFonts w:ascii="Verdana" w:hAnsi="Verdana" w:cs="Arial"/>
                <w:sz w:val="20"/>
                <w:lang w:val="en-GB"/>
              </w:rPr>
              <w:t>, EL</w:t>
            </w:r>
          </w:p>
        </w:tc>
      </w:tr>
      <w:tr w:rsidR="00591556" w:rsidRPr="005E466D" w14:paraId="56E939FC" w14:textId="77777777" w:rsidTr="009827D4">
        <w:trPr>
          <w:trHeight w:val="811"/>
        </w:trPr>
        <w:tc>
          <w:tcPr>
            <w:tcW w:w="2194" w:type="dxa"/>
            <w:shd w:val="clear" w:color="auto" w:fill="FFFFFF"/>
            <w:vAlign w:val="center"/>
          </w:tcPr>
          <w:p w14:paraId="56E939F7" w14:textId="77777777" w:rsidR="00591556" w:rsidRPr="005E466D" w:rsidRDefault="00591556" w:rsidP="00591556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79" w:type="dxa"/>
            <w:shd w:val="clear" w:color="auto" w:fill="FFFFFF"/>
            <w:vAlign w:val="center"/>
          </w:tcPr>
          <w:p w14:paraId="56E939F8" w14:textId="67D109EB" w:rsidR="00591556" w:rsidRPr="005E466D" w:rsidRDefault="00591556" w:rsidP="00591556">
            <w:pPr>
              <w:shd w:val="clear" w:color="auto" w:fill="FFFFFF"/>
              <w:spacing w:after="0"/>
              <w:ind w:right="-39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50C8F">
              <w:rPr>
                <w:rFonts w:ascii="Verdana" w:hAnsi="Verdana" w:cs="Arial"/>
                <w:sz w:val="20"/>
                <w:lang w:val="en-GB"/>
              </w:rPr>
              <w:t>Ms. Thania ANASTOPOULOU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, </w:t>
            </w:r>
            <w:r w:rsidRPr="0032064E">
              <w:rPr>
                <w:rFonts w:ascii="Verdana" w:hAnsi="Verdana" w:cs="Arial"/>
                <w:sz w:val="18"/>
                <w:szCs w:val="18"/>
                <w:lang w:val="en-GB"/>
              </w:rPr>
              <w:t>Dept. of International Relations &amp; Mobility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9" w14:textId="77777777" w:rsidR="00591556" w:rsidRDefault="00591556" w:rsidP="0059155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591556" w:rsidRPr="00C17AB2" w:rsidRDefault="00591556" w:rsidP="0059155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71" w:type="dxa"/>
            <w:shd w:val="clear" w:color="auto" w:fill="FFFFFF"/>
            <w:vAlign w:val="center"/>
          </w:tcPr>
          <w:p w14:paraId="597EF051" w14:textId="77777777" w:rsidR="00591556" w:rsidRPr="00A50C8F" w:rsidRDefault="00591556" w:rsidP="00591556">
            <w:pPr>
              <w:spacing w:after="0"/>
              <w:ind w:right="166"/>
              <w:rPr>
                <w:rFonts w:ascii="Verdana" w:hAnsi="Verdana" w:cs="Arial"/>
                <w:sz w:val="20"/>
                <w:lang w:val="en-GB"/>
              </w:rPr>
            </w:pPr>
            <w:r w:rsidRPr="00A50C8F">
              <w:rPr>
                <w:rFonts w:ascii="Verdana" w:hAnsi="Verdana" w:cs="Arial"/>
                <w:sz w:val="20"/>
                <w:lang w:val="en-GB"/>
              </w:rPr>
              <w:t xml:space="preserve">european_pr@aua.gr </w:t>
            </w:r>
          </w:p>
          <w:p w14:paraId="56E939FB" w14:textId="75D6458A" w:rsidR="00591556" w:rsidRPr="005E466D" w:rsidRDefault="00591556" w:rsidP="00591556">
            <w:pPr>
              <w:shd w:val="clear" w:color="auto" w:fill="FFFFFF"/>
              <w:spacing w:after="0"/>
              <w:ind w:right="166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A50C8F">
              <w:rPr>
                <w:rFonts w:ascii="Verdana" w:hAnsi="Verdana" w:cs="Arial"/>
                <w:sz w:val="20"/>
                <w:lang w:val="en-GB"/>
              </w:rPr>
              <w:t>+30 2105294819</w:t>
            </w:r>
          </w:p>
        </w:tc>
      </w:tr>
      <w:tr w:rsidR="00F8532D" w:rsidRPr="005F0E76" w14:paraId="56E93A03" w14:textId="77777777" w:rsidTr="009827D4">
        <w:trPr>
          <w:trHeight w:val="502"/>
        </w:trPr>
        <w:tc>
          <w:tcPr>
            <w:tcW w:w="2194" w:type="dxa"/>
            <w:shd w:val="clear" w:color="auto" w:fill="FFFFFF"/>
            <w:vAlign w:val="center"/>
          </w:tcPr>
          <w:p w14:paraId="56E939FF" w14:textId="15F9A342" w:rsidR="00F8532D" w:rsidRPr="005E466D" w:rsidRDefault="00F8532D" w:rsidP="00591556">
            <w:pPr>
              <w:shd w:val="clear" w:color="auto" w:fill="FFFFFF"/>
              <w:spacing w:after="0"/>
              <w:ind w:right="-148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</w:tc>
        <w:tc>
          <w:tcPr>
            <w:tcW w:w="2179" w:type="dxa"/>
            <w:shd w:val="clear" w:color="auto" w:fill="FFFFFF"/>
            <w:vAlign w:val="center"/>
          </w:tcPr>
          <w:p w14:paraId="56E93A00" w14:textId="44F339AF" w:rsidR="00F8532D" w:rsidRPr="005E466D" w:rsidRDefault="00591556" w:rsidP="0059155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91556">
              <w:rPr>
                <w:rFonts w:ascii="Verdana" w:hAnsi="Verdana" w:cs="Arial"/>
                <w:sz w:val="20"/>
                <w:lang w:val="en-GB"/>
              </w:rPr>
              <w:t>University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1FC07922" w14:textId="3DE992A5" w:rsidR="00C422F5" w:rsidRPr="00782942" w:rsidRDefault="00C422F5" w:rsidP="0059155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59155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71" w:type="dxa"/>
            <w:shd w:val="clear" w:color="auto" w:fill="FFFFFF"/>
            <w:vAlign w:val="center"/>
          </w:tcPr>
          <w:p w14:paraId="7F97F706" w14:textId="7F2D7F52" w:rsidR="006F285A" w:rsidRPr="009827D4" w:rsidRDefault="00617C37" w:rsidP="0059155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20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 w:rsidRPr="009827D4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6F285A" w:rsidRPr="009827D4">
              <w:rPr>
                <w:rFonts w:ascii="Verdana" w:hAnsi="Verdana" w:cs="Arial"/>
                <w:sz w:val="20"/>
                <w:lang w:val="en-GB"/>
              </w:rPr>
              <w:t>&lt;250 employees</w:t>
            </w:r>
          </w:p>
          <w:p w14:paraId="56E93A02" w14:textId="7A128AD5" w:rsidR="00F8532D" w:rsidRPr="00F8532D" w:rsidRDefault="00617C37" w:rsidP="0059155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20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56" w:rsidRPr="009827D4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☒</w:t>
                </w:r>
              </w:sdtContent>
            </w:sdt>
            <w:r w:rsidR="00375B76" w:rsidRPr="009827D4">
              <w:rPr>
                <w:rFonts w:ascii="Verdana" w:hAnsi="Verdana" w:cs="Arial"/>
                <w:sz w:val="20"/>
                <w:lang w:val="en-GB"/>
              </w:rPr>
              <w:t>≥</w:t>
            </w:r>
            <w:r w:rsidR="006F285A" w:rsidRPr="009827D4">
              <w:rPr>
                <w:rFonts w:ascii="Verdana" w:hAnsi="Verdana" w:cs="Arial"/>
                <w:sz w:val="20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C9718B" w:rsidRPr="007673FA" w14:paraId="6785CBC2" w14:textId="77777777" w:rsidTr="009827D4">
        <w:trPr>
          <w:trHeight w:val="371"/>
        </w:trPr>
        <w:tc>
          <w:tcPr>
            <w:tcW w:w="2197" w:type="dxa"/>
            <w:shd w:val="clear" w:color="auto" w:fill="FFFFFF"/>
            <w:vAlign w:val="center"/>
          </w:tcPr>
          <w:p w14:paraId="69B05D3B" w14:textId="4C07432C" w:rsidR="00C9718B" w:rsidRDefault="00C9718B" w:rsidP="00C9718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575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FF84F" w14:textId="77777777" w:rsidR="00C9718B" w:rsidRPr="007673FA" w:rsidRDefault="00C9718B" w:rsidP="0032064E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9827D4">
        <w:trPr>
          <w:trHeight w:val="371"/>
        </w:trPr>
        <w:tc>
          <w:tcPr>
            <w:tcW w:w="2197" w:type="dxa"/>
            <w:tcBorders>
              <w:right w:val="single" w:sz="6" w:space="0" w:color="auto"/>
            </w:tcBorders>
            <w:shd w:val="clear" w:color="auto" w:fill="FFFFFF"/>
            <w:vAlign w:val="center"/>
          </w:tcPr>
          <w:p w14:paraId="56E93A0B" w14:textId="70E282AF" w:rsidR="00A75662" w:rsidRPr="001264FF" w:rsidRDefault="00713E3E" w:rsidP="00C9718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D" w14:textId="4E6B64A9" w:rsidR="00A75662" w:rsidRPr="009827D4" w:rsidRDefault="00A75662" w:rsidP="00C9718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E93A0E" w14:textId="77777777" w:rsidR="00A75662" w:rsidRPr="0032064E" w:rsidRDefault="00A75662" w:rsidP="00C9718B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613F28" w14:textId="77777777" w:rsidR="00C9718B" w:rsidRPr="002A7968" w:rsidRDefault="00C9718B" w:rsidP="00C9718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  <w:p w14:paraId="56E93A0F" w14:textId="00C0DCF1" w:rsidR="00A75662" w:rsidRPr="007673FA" w:rsidRDefault="00C9718B" w:rsidP="00C9718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E93A10" w14:textId="77777777" w:rsidR="00A75662" w:rsidRPr="0032064E" w:rsidRDefault="00A75662" w:rsidP="0032064E">
            <w:pPr>
              <w:shd w:val="clear" w:color="auto" w:fill="FFFFFF"/>
              <w:spacing w:after="0"/>
              <w:ind w:right="24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9827D4">
        <w:trPr>
          <w:trHeight w:val="559"/>
        </w:trPr>
        <w:tc>
          <w:tcPr>
            <w:tcW w:w="2197" w:type="dxa"/>
            <w:tcBorders>
              <w:right w:val="single" w:sz="6" w:space="0" w:color="auto"/>
            </w:tcBorders>
            <w:shd w:val="clear" w:color="auto" w:fill="FFFFFF"/>
            <w:vAlign w:val="center"/>
          </w:tcPr>
          <w:p w14:paraId="56E93A12" w14:textId="77777777" w:rsidR="007967A9" w:rsidRPr="007673FA" w:rsidRDefault="007967A9" w:rsidP="00C9718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E93A13" w14:textId="77777777" w:rsidR="007967A9" w:rsidRPr="0032064E" w:rsidRDefault="007967A9" w:rsidP="00C9718B">
            <w:pPr>
              <w:shd w:val="clear" w:color="auto" w:fill="FFFFFF"/>
              <w:spacing w:after="0"/>
              <w:ind w:right="-90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E93A14" w14:textId="77777777" w:rsidR="007967A9" w:rsidRPr="007673FA" w:rsidRDefault="00A75662" w:rsidP="00C9718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E93A15" w14:textId="77777777" w:rsidR="007967A9" w:rsidRPr="0032064E" w:rsidRDefault="007967A9" w:rsidP="0032064E">
            <w:pPr>
              <w:shd w:val="clear" w:color="auto" w:fill="FFFFFF"/>
              <w:spacing w:after="0"/>
              <w:ind w:right="-118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</w:p>
        </w:tc>
      </w:tr>
      <w:tr w:rsidR="007967A9" w:rsidRPr="00EF398E" w14:paraId="56E93A1B" w14:textId="77777777" w:rsidTr="009827D4">
        <w:tc>
          <w:tcPr>
            <w:tcW w:w="2197" w:type="dxa"/>
            <w:shd w:val="clear" w:color="auto" w:fill="FFFFFF"/>
            <w:vAlign w:val="center"/>
          </w:tcPr>
          <w:p w14:paraId="56E93A17" w14:textId="77777777" w:rsidR="007967A9" w:rsidRPr="007673FA" w:rsidRDefault="007967A9" w:rsidP="00C9718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56E93A18" w14:textId="77777777" w:rsidR="007967A9" w:rsidRPr="0032064E" w:rsidRDefault="007967A9" w:rsidP="00C9718B">
            <w:pPr>
              <w:shd w:val="clear" w:color="auto" w:fill="FFFFFF"/>
              <w:spacing w:after="0"/>
              <w:ind w:right="-90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</w:p>
        </w:tc>
        <w:tc>
          <w:tcPr>
            <w:tcW w:w="2267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56E93A19" w14:textId="77777777" w:rsidR="007967A9" w:rsidRPr="00782942" w:rsidRDefault="00EF398E" w:rsidP="00C9718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99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56E93A1A" w14:textId="77777777" w:rsidR="007967A9" w:rsidRPr="0032064E" w:rsidRDefault="007967A9" w:rsidP="00C9718B">
            <w:pPr>
              <w:shd w:val="clear" w:color="auto" w:fill="FFFFFF"/>
              <w:spacing w:after="0"/>
              <w:ind w:right="-118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</w:p>
        </w:tc>
      </w:tr>
    </w:tbl>
    <w:p w14:paraId="041840F0" w14:textId="77777777" w:rsidR="005E61C8" w:rsidRDefault="005E61C8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</w:p>
    <w:p w14:paraId="56E93A1E" w14:textId="3E09413B" w:rsidR="007967A9" w:rsidRDefault="007967A9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D127E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c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D127E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D127E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DDF4848" w:rsidR="00377526" w:rsidRDefault="00377526" w:rsidP="00D127E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="0032064E">
        <w:rPr>
          <w:rFonts w:ascii="Verdana" w:hAnsi="Verdana" w:cs="Calibri"/>
          <w:lang w:val="en-GB"/>
        </w:rPr>
        <w:t>8</w:t>
      </w:r>
    </w:p>
    <w:p w14:paraId="63DFBEF5" w14:textId="6BFE228C" w:rsidR="00466BFF" w:rsidRDefault="00466BFF" w:rsidP="00D127E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="0032064E">
        <w:rPr>
          <w:rFonts w:ascii="Verdana" w:hAnsi="Verdana" w:cs="Calibri"/>
          <w:lang w:val="en-GB"/>
        </w:rPr>
        <w:t>English</w:t>
      </w:r>
    </w:p>
    <w:p w14:paraId="2E6B8DE3" w14:textId="77777777" w:rsidR="00D127E7" w:rsidRPr="00490F95" w:rsidRDefault="00D127E7" w:rsidP="00D127E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1F94A02B" w:rsidR="00153B61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23F03B" w14:textId="77777777" w:rsidR="005E61C8" w:rsidRPr="00490F95" w:rsidRDefault="005E61C8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3BF9D2EF" w14:textId="287A2981" w:rsidR="005E61C8" w:rsidRDefault="005E61C8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196F37B" w14:textId="4707A9AC" w:rsidR="005E61C8" w:rsidRDefault="005E61C8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C050C38" w14:textId="77777777" w:rsidR="005E61C8" w:rsidRPr="00121A1B" w:rsidRDefault="005E61C8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6979985A" w14:textId="10E7F915" w:rsidR="005E61C8" w:rsidRDefault="005E61C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E4B47F6" w14:textId="19147E16" w:rsidR="005E61C8" w:rsidRDefault="005E61C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235E40A" w14:textId="77777777" w:rsidR="005E61C8" w:rsidRDefault="005E61C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C7714CD" w14:textId="77777777" w:rsidR="005E61C8" w:rsidRPr="00490F95" w:rsidRDefault="005E61C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1075E372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A34BCE" w14:textId="349FEAF0" w:rsidR="005E61C8" w:rsidRDefault="005E61C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604CF80" w14:textId="31996B4B" w:rsidR="005E61C8" w:rsidRDefault="005E61C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5B5F795" w14:textId="77777777" w:rsidR="005E61C8" w:rsidRDefault="005E61C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32064E">
      <w:pPr>
        <w:spacing w:after="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c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32064E">
      <w:pPr>
        <w:spacing w:after="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32064E">
      <w:pPr>
        <w:autoSpaceDE w:val="0"/>
        <w:autoSpaceDN w:val="0"/>
        <w:adjustRightInd w:val="0"/>
        <w:spacing w:after="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86FAEDF" w14:textId="77777777" w:rsidR="005E61C8" w:rsidRDefault="00153B61" w:rsidP="005E61C8">
      <w:pPr>
        <w:autoSpaceDE w:val="0"/>
        <w:autoSpaceDN w:val="0"/>
        <w:adjustRightInd w:val="0"/>
        <w:spacing w:after="0"/>
        <w:rPr>
          <w:rFonts w:ascii="Verdana" w:hAnsi="Verdana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lastRenderedPageBreak/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15F80F4D" w:rsidR="00377526" w:rsidRDefault="00153B61" w:rsidP="005E61C8">
      <w:pPr>
        <w:autoSpaceDE w:val="0"/>
        <w:autoSpaceDN w:val="0"/>
        <w:adjustRightInd w:val="0"/>
        <w:spacing w:after="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p w14:paraId="3AF54F0E" w14:textId="77777777" w:rsidR="0032064E" w:rsidRPr="00B223B0" w:rsidRDefault="0032064E" w:rsidP="0032064E">
      <w:pPr>
        <w:keepNext/>
        <w:keepLines/>
        <w:tabs>
          <w:tab w:val="left" w:pos="426"/>
        </w:tabs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06B98FF9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 w:rsidR="0032064E">
              <w:rPr>
                <w:rFonts w:ascii="Verdana" w:hAnsi="Verdana" w:cs="Calibri"/>
                <w:sz w:val="20"/>
                <w:lang w:val="en-GB"/>
              </w:rPr>
              <w:t>/Date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  <w:r w:rsidRPr="00490F95">
              <w:rPr>
                <w:rStyle w:val="affc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6716EFD7" w14:textId="77777777" w:rsidR="0075528D" w:rsidRDefault="0075528D" w:rsidP="0075528D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1E03F844" w14:textId="77777777" w:rsidR="0032064E" w:rsidRDefault="0032064E" w:rsidP="0032064E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Prof. Emmanouil Flemetakis, </w:t>
            </w:r>
            <w:r>
              <w:rPr>
                <w:rFonts w:ascii="Verdana" w:hAnsi="Verdana" w:cs="Calibri"/>
                <w:sz w:val="20"/>
                <w:lang w:val="en-US"/>
              </w:rPr>
              <w:t xml:space="preserve">Vice Rector, 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Erasmus+ </w:t>
            </w:r>
            <w:r w:rsidRPr="00C46326">
              <w:rPr>
                <w:rFonts w:ascii="Verdana" w:hAnsi="Verdana" w:cs="Calibri"/>
                <w:sz w:val="20"/>
                <w:lang w:val="en-GB"/>
              </w:rPr>
              <w:t>Institutional Coordinator</w:t>
            </w:r>
          </w:p>
          <w:p w14:paraId="1BAA188A" w14:textId="77777777" w:rsidR="0032064E" w:rsidRDefault="0032064E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1EF7E6F5" w14:textId="77777777" w:rsidR="0032064E" w:rsidRDefault="0032064E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677C19D5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 w:rsidR="0032064E">
              <w:rPr>
                <w:rFonts w:ascii="Verdana" w:hAnsi="Verdana" w:cs="Calibri"/>
                <w:sz w:val="20"/>
                <w:lang w:val="en-GB"/>
              </w:rPr>
              <w:t>/Seal/Date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="0032064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20DFC0AB" w14:textId="77777777" w:rsidR="0032064E" w:rsidRPr="00490F95" w:rsidRDefault="0032064E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2B490326" w:rsidR="00377526" w:rsidRPr="00490F95" w:rsidRDefault="0032064E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>
              <w:rPr>
                <w:rFonts w:ascii="Verdana" w:hAnsi="Verdana" w:cs="Calibri"/>
                <w:sz w:val="20"/>
                <w:lang w:val="en-GB"/>
              </w:rPr>
              <w:t>/Seal/Date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  <w:r w:rsidR="00377526"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="00377526"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 w:rsidP="005E61C8">
      <w:pPr>
        <w:spacing w:after="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5E61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810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03541" w14:textId="77777777" w:rsidR="00617C37" w:rsidRDefault="00617C37">
      <w:r>
        <w:separator/>
      </w:r>
    </w:p>
  </w:endnote>
  <w:endnote w:type="continuationSeparator" w:id="0">
    <w:p w14:paraId="7B21DB84" w14:textId="77777777" w:rsidR="00617C37" w:rsidRDefault="00617C37">
      <w:r>
        <w:continuationSeparator/>
      </w:r>
    </w:p>
  </w:endnote>
  <w:endnote w:id="1">
    <w:p w14:paraId="6D0AB73B" w14:textId="77777777" w:rsidR="00B96BA4" w:rsidRDefault="00AA696D" w:rsidP="0032064E">
      <w:pPr>
        <w:pStyle w:val="ae"/>
        <w:spacing w:after="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5E61C8">
      <w:pPr>
        <w:pStyle w:val="ae"/>
        <w:numPr>
          <w:ilvl w:val="0"/>
          <w:numId w:val="45"/>
        </w:numPr>
        <w:spacing w:after="0"/>
        <w:ind w:left="54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5E61C8">
      <w:pPr>
        <w:pStyle w:val="ae"/>
        <w:numPr>
          <w:ilvl w:val="0"/>
          <w:numId w:val="45"/>
        </w:numPr>
        <w:spacing w:after="0"/>
        <w:ind w:left="54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5E61C8">
      <w:pPr>
        <w:pStyle w:val="ae"/>
        <w:numPr>
          <w:ilvl w:val="0"/>
          <w:numId w:val="45"/>
        </w:numPr>
        <w:spacing w:after="0"/>
        <w:ind w:left="54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5E61C8">
      <w:pPr>
        <w:pStyle w:val="ae"/>
        <w:numPr>
          <w:ilvl w:val="0"/>
          <w:numId w:val="45"/>
        </w:numPr>
        <w:spacing w:after="0"/>
        <w:ind w:left="54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32064E">
      <w:pPr>
        <w:pStyle w:val="ae"/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32064E">
      <w:pPr>
        <w:pStyle w:val="ae"/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32064E">
      <w:pPr>
        <w:pStyle w:val="ae"/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591556" w:rsidRPr="002F549E" w:rsidRDefault="00591556" w:rsidP="0032064E">
      <w:pPr>
        <w:pStyle w:val="ae"/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-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32064E">
      <w:pPr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-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32064E">
      <w:pPr>
        <w:pStyle w:val="ae"/>
        <w:spacing w:after="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192FF" w14:textId="77777777" w:rsidR="00617C37" w:rsidRDefault="00617C37">
      <w:r>
        <w:separator/>
      </w:r>
    </w:p>
  </w:footnote>
  <w:footnote w:type="continuationSeparator" w:id="0">
    <w:p w14:paraId="1FAC48A2" w14:textId="77777777" w:rsidR="00617C37" w:rsidRDefault="00617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3FE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2994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122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64E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1556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61C8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17C37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528D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6B04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7D4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17E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18B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27E7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0EB6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affd">
    <w:name w:val="Unresolved Mention"/>
    <w:basedOn w:val="a2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05C05E-8817-48C4-816F-6E2FFCA63A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16</TotalTime>
  <Pages>3</Pages>
  <Words>535</Words>
  <Characters>2892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3421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Theoni Anastopoulou</cp:lastModifiedBy>
  <cp:revision>9</cp:revision>
  <cp:lastPrinted>2013-11-06T08:46:00Z</cp:lastPrinted>
  <dcterms:created xsi:type="dcterms:W3CDTF">2024-08-27T07:23:00Z</dcterms:created>
  <dcterms:modified xsi:type="dcterms:W3CDTF">2025-11-13T07:42:00Z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